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A6" w:rsidRDefault="008D36A6" w:rsidP="009E7776">
      <w:bookmarkStart w:id="0" w:name="_GoBack"/>
      <w:bookmarkEnd w:id="0"/>
      <w:r>
        <w:t>Friends of Moorside Minutes 25/1/2019</w:t>
      </w:r>
    </w:p>
    <w:p w:rsidR="00A30FF2" w:rsidRDefault="000145D3" w:rsidP="000145D3">
      <w:pPr>
        <w:pStyle w:val="ListParagraph"/>
        <w:numPr>
          <w:ilvl w:val="0"/>
          <w:numId w:val="1"/>
        </w:numPr>
      </w:pPr>
      <w:r>
        <w:t>PPG raised concerns about noise level from Practice Health Champions coffee morning – CR to discuss but cannot change location due to space. Coffee morning is open to all patients and don’t want to discourage attendees</w:t>
      </w:r>
    </w:p>
    <w:p w:rsidR="000145D3" w:rsidRDefault="000145D3" w:rsidP="000145D3">
      <w:pPr>
        <w:pStyle w:val="ListParagraph"/>
        <w:numPr>
          <w:ilvl w:val="0"/>
          <w:numId w:val="1"/>
        </w:numPr>
      </w:pPr>
      <w:r>
        <w:t xml:space="preserve">Staff updates </w:t>
      </w:r>
      <w:r w:rsidR="00B34CB2">
        <w:t>–</w:t>
      </w:r>
      <w:r>
        <w:t xml:space="preserve"> </w:t>
      </w:r>
      <w:r w:rsidR="00B34CB2">
        <w:t>2 staff retired and have been replaced, new Nurse trainee(RS), New  HCA (JA), Dr Grimm has left to go travelling, Dr Sullivan retired as Partner but remaining as salaried GP, Dr Taylor has increased sessions and is continuing with Minor Surgery and Sexual Health clinics along with Dr Kennis. New trainee community matron joining for 18 months to be mentored by Dr Taylor. Additional physio joining on Fridays (Physio 1</w:t>
      </w:r>
      <w:r w:rsidR="00B34CB2" w:rsidRPr="00B34CB2">
        <w:rPr>
          <w:vertAlign w:val="superscript"/>
        </w:rPr>
        <w:t>st</w:t>
      </w:r>
      <w:r w:rsidR="00B34CB2">
        <w:t>)</w:t>
      </w:r>
    </w:p>
    <w:p w:rsidR="00B34CB2" w:rsidRDefault="00B34CB2" w:rsidP="000145D3">
      <w:pPr>
        <w:pStyle w:val="ListParagraph"/>
        <w:numPr>
          <w:ilvl w:val="0"/>
          <w:numId w:val="1"/>
        </w:numPr>
      </w:pPr>
      <w:r>
        <w:t>PPG feel would like to see more appointments for ear syringe – new HCA is qualified</w:t>
      </w:r>
    </w:p>
    <w:p w:rsidR="00B34CB2" w:rsidRDefault="00B34CB2" w:rsidP="000145D3">
      <w:pPr>
        <w:pStyle w:val="ListParagraph"/>
        <w:numPr>
          <w:ilvl w:val="0"/>
          <w:numId w:val="1"/>
        </w:numPr>
      </w:pPr>
      <w:r>
        <w:t>IT Issues – CR gave an update on the IT issues that have affected Bradford Surgeries. PPG to continue with FFT to see if any feedback affecting service</w:t>
      </w:r>
    </w:p>
    <w:p w:rsidR="00B34CB2" w:rsidRDefault="00B34CB2" w:rsidP="000145D3">
      <w:pPr>
        <w:pStyle w:val="ListParagraph"/>
        <w:numPr>
          <w:ilvl w:val="0"/>
          <w:numId w:val="1"/>
        </w:numPr>
      </w:pPr>
      <w:r>
        <w:t xml:space="preserve">Extended Access Hub – CR advised PPG about new extended access hubs running across Shipley, </w:t>
      </w:r>
      <w:proofErr w:type="spellStart"/>
      <w:r>
        <w:t>Picton</w:t>
      </w:r>
      <w:proofErr w:type="spellEnd"/>
      <w:r>
        <w:t xml:space="preserve"> and the Ridge. Some concerns regarding travelling however is good for working population and may free appointments for others</w:t>
      </w:r>
    </w:p>
    <w:p w:rsidR="00B34CB2" w:rsidRDefault="00B34CB2" w:rsidP="000145D3">
      <w:pPr>
        <w:pStyle w:val="ListParagraph"/>
        <w:numPr>
          <w:ilvl w:val="0"/>
          <w:numId w:val="1"/>
        </w:numPr>
      </w:pPr>
      <w:r>
        <w:t>Access Plan – CR ran through plan and PRG happy all going well</w:t>
      </w:r>
    </w:p>
    <w:p w:rsidR="00B34CB2" w:rsidRDefault="00B34CB2" w:rsidP="00B34CB2">
      <w:r>
        <w:t>Next meeting 26</w:t>
      </w:r>
      <w:r w:rsidRPr="00B34CB2">
        <w:rPr>
          <w:vertAlign w:val="superscript"/>
        </w:rPr>
        <w:t>th</w:t>
      </w:r>
      <w:r>
        <w:t xml:space="preserve"> April 2019</w:t>
      </w:r>
    </w:p>
    <w:p w:rsidR="00B34CB2" w:rsidRDefault="00B34CB2" w:rsidP="00B34CB2"/>
    <w:p w:rsidR="00B34CB2" w:rsidRDefault="00B34CB2" w:rsidP="00B34CB2"/>
    <w:sectPr w:rsidR="00B34C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776" w:rsidRDefault="009E7776" w:rsidP="009E7776">
      <w:pPr>
        <w:spacing w:after="0" w:line="240" w:lineRule="auto"/>
      </w:pPr>
      <w:r>
        <w:separator/>
      </w:r>
    </w:p>
  </w:endnote>
  <w:endnote w:type="continuationSeparator" w:id="0">
    <w:p w:rsidR="009E7776" w:rsidRDefault="009E7776" w:rsidP="009E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776" w:rsidRDefault="009E7776" w:rsidP="009E7776">
      <w:pPr>
        <w:spacing w:after="0" w:line="240" w:lineRule="auto"/>
      </w:pPr>
      <w:r>
        <w:separator/>
      </w:r>
    </w:p>
  </w:footnote>
  <w:footnote w:type="continuationSeparator" w:id="0">
    <w:p w:rsidR="009E7776" w:rsidRDefault="009E7776" w:rsidP="009E7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02D" w:rsidRPr="009E7776" w:rsidRDefault="002C002D" w:rsidP="00366363">
    <w:pPr>
      <w:pStyle w:val="Header"/>
      <w:jc w:val="center"/>
      <w:rPr>
        <w:color w:val="365F91"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2099"/>
    <w:multiLevelType w:val="hybridMultilevel"/>
    <w:tmpl w:val="E6AC0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76"/>
    <w:rsid w:val="000145D3"/>
    <w:rsid w:val="002C002D"/>
    <w:rsid w:val="00366363"/>
    <w:rsid w:val="007B2C39"/>
    <w:rsid w:val="007B6E6C"/>
    <w:rsid w:val="008D36A6"/>
    <w:rsid w:val="009E7776"/>
    <w:rsid w:val="00A30FF2"/>
    <w:rsid w:val="00B34CB2"/>
    <w:rsid w:val="00BC7D5B"/>
    <w:rsid w:val="00BD3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76"/>
    <w:rPr>
      <w:rFonts w:ascii="Tahoma" w:hAnsi="Tahoma" w:cs="Tahoma"/>
      <w:sz w:val="16"/>
      <w:szCs w:val="16"/>
    </w:rPr>
  </w:style>
  <w:style w:type="paragraph" w:styleId="Header">
    <w:name w:val="header"/>
    <w:basedOn w:val="Normal"/>
    <w:link w:val="HeaderChar"/>
    <w:uiPriority w:val="99"/>
    <w:unhideWhenUsed/>
    <w:rsid w:val="009E7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776"/>
  </w:style>
  <w:style w:type="paragraph" w:styleId="Footer">
    <w:name w:val="footer"/>
    <w:basedOn w:val="Normal"/>
    <w:link w:val="FooterChar"/>
    <w:uiPriority w:val="99"/>
    <w:unhideWhenUsed/>
    <w:rsid w:val="009E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76"/>
  </w:style>
  <w:style w:type="character" w:styleId="Hyperlink">
    <w:name w:val="Hyperlink"/>
    <w:basedOn w:val="DefaultParagraphFont"/>
    <w:uiPriority w:val="99"/>
    <w:unhideWhenUsed/>
    <w:rsid w:val="002C002D"/>
    <w:rPr>
      <w:color w:val="0000FF" w:themeColor="hyperlink"/>
      <w:u w:val="single"/>
    </w:rPr>
  </w:style>
  <w:style w:type="character" w:styleId="PlaceholderText">
    <w:name w:val="Placeholder Text"/>
    <w:basedOn w:val="DefaultParagraphFont"/>
    <w:uiPriority w:val="99"/>
    <w:semiHidden/>
    <w:rsid w:val="002C002D"/>
    <w:rPr>
      <w:color w:val="808080"/>
    </w:rPr>
  </w:style>
  <w:style w:type="paragraph" w:styleId="ListParagraph">
    <w:name w:val="List Paragraph"/>
    <w:basedOn w:val="Normal"/>
    <w:uiPriority w:val="34"/>
    <w:qFormat/>
    <w:rsid w:val="00014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776"/>
    <w:rPr>
      <w:rFonts w:ascii="Tahoma" w:hAnsi="Tahoma" w:cs="Tahoma"/>
      <w:sz w:val="16"/>
      <w:szCs w:val="16"/>
    </w:rPr>
  </w:style>
  <w:style w:type="paragraph" w:styleId="Header">
    <w:name w:val="header"/>
    <w:basedOn w:val="Normal"/>
    <w:link w:val="HeaderChar"/>
    <w:uiPriority w:val="99"/>
    <w:unhideWhenUsed/>
    <w:rsid w:val="009E7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776"/>
  </w:style>
  <w:style w:type="paragraph" w:styleId="Footer">
    <w:name w:val="footer"/>
    <w:basedOn w:val="Normal"/>
    <w:link w:val="FooterChar"/>
    <w:uiPriority w:val="99"/>
    <w:unhideWhenUsed/>
    <w:rsid w:val="009E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76"/>
  </w:style>
  <w:style w:type="character" w:styleId="Hyperlink">
    <w:name w:val="Hyperlink"/>
    <w:basedOn w:val="DefaultParagraphFont"/>
    <w:uiPriority w:val="99"/>
    <w:unhideWhenUsed/>
    <w:rsid w:val="002C002D"/>
    <w:rPr>
      <w:color w:val="0000FF" w:themeColor="hyperlink"/>
      <w:u w:val="single"/>
    </w:rPr>
  </w:style>
  <w:style w:type="character" w:styleId="PlaceholderText">
    <w:name w:val="Placeholder Text"/>
    <w:basedOn w:val="DefaultParagraphFont"/>
    <w:uiPriority w:val="99"/>
    <w:semiHidden/>
    <w:rsid w:val="002C002D"/>
    <w:rPr>
      <w:color w:val="808080"/>
    </w:rPr>
  </w:style>
  <w:style w:type="paragraph" w:styleId="ListParagraph">
    <w:name w:val="List Paragraph"/>
    <w:basedOn w:val="Normal"/>
    <w:uiPriority w:val="34"/>
    <w:qFormat/>
    <w:rsid w:val="00014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Collette</dc:creator>
  <cp:lastModifiedBy>Ross Collette</cp:lastModifiedBy>
  <cp:revision>3</cp:revision>
  <dcterms:created xsi:type="dcterms:W3CDTF">2020-01-02T12:11:00Z</dcterms:created>
  <dcterms:modified xsi:type="dcterms:W3CDTF">2020-01-02T12:33:00Z</dcterms:modified>
</cp:coreProperties>
</file>